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FB4" w14:textId="77777777" w:rsidR="00F45462" w:rsidRPr="00F45462" w:rsidRDefault="00085325">
      <w:pPr>
        <w:rPr>
          <w:b/>
          <w:bCs/>
          <w:sz w:val="52"/>
          <w:szCs w:val="52"/>
        </w:rPr>
      </w:pPr>
      <w:r w:rsidRPr="00F45462">
        <w:rPr>
          <w:b/>
          <w:bCs/>
          <w:sz w:val="52"/>
          <w:szCs w:val="52"/>
        </w:rPr>
        <w:t>18. století – nový myšlenkový směr, nové názory</w:t>
      </w:r>
    </w:p>
    <w:p w14:paraId="1FFA7C48" w14:textId="5AD0FE3D" w:rsidR="005A4A8C" w:rsidRPr="00F45462" w:rsidRDefault="00085325">
      <w:pPr>
        <w:rPr>
          <w:b/>
          <w:bCs/>
          <w:sz w:val="52"/>
          <w:szCs w:val="52"/>
        </w:rPr>
      </w:pPr>
      <w:r w:rsidRPr="00F45462">
        <w:rPr>
          <w:b/>
          <w:bCs/>
          <w:sz w:val="52"/>
          <w:szCs w:val="52"/>
        </w:rPr>
        <w:t xml:space="preserve">= </w:t>
      </w:r>
      <w:r w:rsidRPr="00F45462">
        <w:rPr>
          <w:b/>
          <w:bCs/>
          <w:color w:val="FF0000"/>
          <w:sz w:val="52"/>
          <w:szCs w:val="52"/>
        </w:rPr>
        <w:t>doba osvícenectví</w:t>
      </w:r>
    </w:p>
    <w:p w14:paraId="07C2E92D" w14:textId="585FB326" w:rsidR="00085325" w:rsidRPr="00F45462" w:rsidRDefault="00085325" w:rsidP="00F45462">
      <w:pPr>
        <w:pStyle w:val="Odstavecseseznamem"/>
        <w:numPr>
          <w:ilvl w:val="0"/>
          <w:numId w:val="3"/>
        </w:numPr>
        <w:rPr>
          <w:sz w:val="52"/>
          <w:szCs w:val="52"/>
        </w:rPr>
      </w:pPr>
      <w:r w:rsidRPr="00F45462">
        <w:rPr>
          <w:sz w:val="52"/>
          <w:szCs w:val="52"/>
        </w:rPr>
        <w:t xml:space="preserve">Toto hlásali, prosazovali učenci, kteří věřili v sílu lidského rozumu. </w:t>
      </w:r>
    </w:p>
    <w:p w14:paraId="60BD33C8" w14:textId="546C516C" w:rsidR="00085325" w:rsidRPr="00F45462" w:rsidRDefault="00085325">
      <w:pPr>
        <w:rPr>
          <w:sz w:val="52"/>
          <w:szCs w:val="52"/>
        </w:rPr>
      </w:pPr>
      <w:r w:rsidRPr="00F45462">
        <w:rPr>
          <w:sz w:val="52"/>
          <w:szCs w:val="52"/>
        </w:rPr>
        <w:t>Touto myšlenkou byli ov</w:t>
      </w:r>
      <w:r w:rsidR="00F45462" w:rsidRPr="00F45462">
        <w:rPr>
          <w:sz w:val="52"/>
          <w:szCs w:val="52"/>
        </w:rPr>
        <w:t>l</w:t>
      </w:r>
      <w:r w:rsidRPr="00F45462">
        <w:rPr>
          <w:sz w:val="52"/>
          <w:szCs w:val="52"/>
        </w:rPr>
        <w:t>i</w:t>
      </w:r>
      <w:r w:rsidR="00F45462" w:rsidRPr="00F45462">
        <w:rPr>
          <w:sz w:val="52"/>
          <w:szCs w:val="52"/>
        </w:rPr>
        <w:t>v</w:t>
      </w:r>
      <w:r w:rsidRPr="00F45462">
        <w:rPr>
          <w:sz w:val="52"/>
          <w:szCs w:val="52"/>
        </w:rPr>
        <w:t xml:space="preserve">něni i panovníci Marie </w:t>
      </w:r>
      <w:r w:rsidR="00F45462" w:rsidRPr="00F45462">
        <w:rPr>
          <w:sz w:val="52"/>
          <w:szCs w:val="52"/>
        </w:rPr>
        <w:t>T</w:t>
      </w:r>
      <w:r w:rsidRPr="00F45462">
        <w:rPr>
          <w:sz w:val="52"/>
          <w:szCs w:val="52"/>
        </w:rPr>
        <w:t>erezie a Josef II.</w:t>
      </w:r>
    </w:p>
    <w:p w14:paraId="2E16AB7B" w14:textId="77777777" w:rsidR="00085325" w:rsidRDefault="00085325"/>
    <w:p w14:paraId="1A2B1D83" w14:textId="5C8C3AA5" w:rsidR="00085325" w:rsidRPr="00F45462" w:rsidRDefault="00F45462">
      <w:pPr>
        <w:rPr>
          <w:b/>
          <w:bCs/>
          <w:color w:val="FF0000"/>
          <w:sz w:val="56"/>
          <w:szCs w:val="56"/>
        </w:rPr>
      </w:pPr>
      <w:r w:rsidRPr="00F45462">
        <w:rPr>
          <w:b/>
          <w:bCs/>
          <w:color w:val="FF0000"/>
          <w:sz w:val="56"/>
          <w:szCs w:val="56"/>
        </w:rPr>
        <w:t>MARIE TEREZIE</w:t>
      </w:r>
    </w:p>
    <w:p w14:paraId="10FD0DA9" w14:textId="37E1C4A8" w:rsidR="00085325" w:rsidRPr="00F45462" w:rsidRDefault="00085325" w:rsidP="00085325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F45462">
        <w:rPr>
          <w:sz w:val="52"/>
          <w:szCs w:val="52"/>
        </w:rPr>
        <w:t>První panovnice v habsburské říši</w:t>
      </w:r>
      <w:r w:rsidR="00503FB0">
        <w:rPr>
          <w:sz w:val="52"/>
          <w:szCs w:val="52"/>
        </w:rPr>
        <w:t xml:space="preserve"> (1740)</w:t>
      </w:r>
      <w:r w:rsidRPr="00F45462">
        <w:rPr>
          <w:sz w:val="52"/>
          <w:szCs w:val="52"/>
        </w:rPr>
        <w:t>, tedy i v českých zemích</w:t>
      </w:r>
    </w:p>
    <w:p w14:paraId="61A2F18D" w14:textId="1E696FEA" w:rsidR="00085325" w:rsidRPr="00F45462" w:rsidRDefault="00EA5CB5" w:rsidP="00085325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F45462">
        <w:rPr>
          <w:sz w:val="52"/>
          <w:szCs w:val="52"/>
        </w:rPr>
        <w:t xml:space="preserve">Musela zemi bránit proti panovníkům sousedních zemí </w:t>
      </w:r>
    </w:p>
    <w:p w14:paraId="52168419" w14:textId="249FB70A" w:rsidR="00EA5CB5" w:rsidRPr="00F45462" w:rsidRDefault="00EA5CB5" w:rsidP="00085325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F45462">
        <w:rPr>
          <w:sz w:val="52"/>
          <w:szCs w:val="52"/>
        </w:rPr>
        <w:t>Chtěla vytvořit silný a jednotně spravovaný stát</w:t>
      </w:r>
    </w:p>
    <w:p w14:paraId="428354DB" w14:textId="1052B4AD" w:rsidR="00EA5CB5" w:rsidRPr="00F45462" w:rsidRDefault="00EA5CB5" w:rsidP="00085325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F45462">
        <w:rPr>
          <w:sz w:val="52"/>
          <w:szCs w:val="52"/>
        </w:rPr>
        <w:t>16 dětí (nejstarší syn Josef)</w:t>
      </w:r>
    </w:p>
    <w:p w14:paraId="0B6B290C" w14:textId="77777777" w:rsidR="00EA5CB5" w:rsidRPr="00F45462" w:rsidRDefault="00EA5CB5" w:rsidP="00EA5CB5">
      <w:pPr>
        <w:pStyle w:val="Odstavecseseznamem"/>
        <w:numPr>
          <w:ilvl w:val="0"/>
          <w:numId w:val="1"/>
        </w:numPr>
        <w:rPr>
          <w:sz w:val="52"/>
          <w:szCs w:val="52"/>
        </w:rPr>
      </w:pPr>
      <w:r w:rsidRPr="00F45462">
        <w:rPr>
          <w:sz w:val="52"/>
          <w:szCs w:val="52"/>
        </w:rPr>
        <w:t>Manžel František Lotrinský (textilní manufaktury; chov dobytka; ovocnářství)</w:t>
      </w:r>
    </w:p>
    <w:p w14:paraId="54428F22" w14:textId="6485ED06" w:rsidR="00F45462" w:rsidRPr="00F45462" w:rsidRDefault="00F45462" w:rsidP="00EA5CB5">
      <w:pPr>
        <w:pStyle w:val="Odstavecseseznamem"/>
        <w:numPr>
          <w:ilvl w:val="0"/>
          <w:numId w:val="1"/>
        </w:numPr>
        <w:rPr>
          <w:i/>
          <w:iCs/>
          <w:sz w:val="52"/>
          <w:szCs w:val="52"/>
        </w:rPr>
      </w:pPr>
      <w:r w:rsidRPr="00F45462">
        <w:rPr>
          <w:i/>
          <w:iCs/>
          <w:sz w:val="52"/>
          <w:szCs w:val="52"/>
        </w:rPr>
        <w:t xml:space="preserve">„Myšáček </w:t>
      </w:r>
      <w:proofErr w:type="gramStart"/>
      <w:r w:rsidRPr="00F45462">
        <w:rPr>
          <w:i/>
          <w:iCs/>
          <w:sz w:val="52"/>
          <w:szCs w:val="52"/>
        </w:rPr>
        <w:t>„ a</w:t>
      </w:r>
      <w:proofErr w:type="gramEnd"/>
      <w:r w:rsidRPr="00F45462">
        <w:rPr>
          <w:i/>
          <w:iCs/>
          <w:sz w:val="52"/>
          <w:szCs w:val="52"/>
        </w:rPr>
        <w:t xml:space="preserve"> „</w:t>
      </w:r>
      <w:proofErr w:type="spellStart"/>
      <w:r w:rsidRPr="00F45462">
        <w:rPr>
          <w:i/>
          <w:iCs/>
          <w:sz w:val="52"/>
          <w:szCs w:val="52"/>
        </w:rPr>
        <w:t>Rézička</w:t>
      </w:r>
      <w:proofErr w:type="spellEnd"/>
      <w:r w:rsidRPr="00F45462">
        <w:rPr>
          <w:i/>
          <w:iCs/>
          <w:sz w:val="52"/>
          <w:szCs w:val="52"/>
        </w:rPr>
        <w:t xml:space="preserve">“ </w:t>
      </w:r>
    </w:p>
    <w:p w14:paraId="252B8733" w14:textId="5302601F" w:rsidR="00EA5CB5" w:rsidRPr="00F45462" w:rsidRDefault="00F45462" w:rsidP="00EA5CB5">
      <w:pPr>
        <w:rPr>
          <w:b/>
          <w:bCs/>
          <w:sz w:val="52"/>
          <w:szCs w:val="52"/>
          <w:u w:val="single"/>
        </w:rPr>
      </w:pPr>
      <w:r w:rsidRPr="00F45462">
        <w:rPr>
          <w:b/>
          <w:bCs/>
          <w:sz w:val="52"/>
          <w:szCs w:val="52"/>
          <w:u w:val="single"/>
        </w:rPr>
        <w:lastRenderedPageBreak/>
        <w:t xml:space="preserve">Provedla řadu důležitých změn = </w:t>
      </w:r>
      <w:r w:rsidRPr="00F45462">
        <w:rPr>
          <w:b/>
          <w:bCs/>
          <w:color w:val="FF0000"/>
          <w:sz w:val="52"/>
          <w:szCs w:val="52"/>
          <w:u w:val="single"/>
        </w:rPr>
        <w:t>REFORMY</w:t>
      </w:r>
      <w:r w:rsidR="00EA5CB5" w:rsidRPr="00F45462">
        <w:rPr>
          <w:b/>
          <w:bCs/>
          <w:sz w:val="52"/>
          <w:szCs w:val="52"/>
          <w:u w:val="single"/>
        </w:rPr>
        <w:t>:</w:t>
      </w:r>
    </w:p>
    <w:p w14:paraId="39840CB8" w14:textId="26065B2B" w:rsidR="00EA5CB5" w:rsidRPr="00F45462" w:rsidRDefault="00EA5CB5" w:rsidP="00EA5CB5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F45462">
        <w:rPr>
          <w:sz w:val="52"/>
          <w:szCs w:val="52"/>
        </w:rPr>
        <w:t>Sčítání lidu</w:t>
      </w:r>
      <w:r w:rsidR="00F45462" w:rsidRPr="00F45462">
        <w:rPr>
          <w:sz w:val="52"/>
          <w:szCs w:val="52"/>
        </w:rPr>
        <w:t xml:space="preserve"> a s</w:t>
      </w:r>
      <w:r w:rsidRPr="00F45462">
        <w:rPr>
          <w:sz w:val="52"/>
          <w:szCs w:val="52"/>
        </w:rPr>
        <w:t>oupis půdy</w:t>
      </w:r>
      <w:r w:rsidR="00F45462" w:rsidRPr="00F45462">
        <w:rPr>
          <w:sz w:val="52"/>
          <w:szCs w:val="52"/>
        </w:rPr>
        <w:t>, jednotný systém měr a vah</w:t>
      </w:r>
    </w:p>
    <w:p w14:paraId="16309289" w14:textId="1F5ECA72" w:rsidR="00EA5CB5" w:rsidRPr="00F45462" w:rsidRDefault="00EA5CB5" w:rsidP="00EA5CB5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F45462">
        <w:rPr>
          <w:sz w:val="52"/>
          <w:szCs w:val="52"/>
        </w:rPr>
        <w:t>Systém výběru daní</w:t>
      </w:r>
    </w:p>
    <w:p w14:paraId="3E0222F7" w14:textId="3AB3E03F" w:rsidR="00F45462" w:rsidRPr="00F45462" w:rsidRDefault="00F45462" w:rsidP="00EA5CB5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F45462">
        <w:rPr>
          <w:sz w:val="52"/>
          <w:szCs w:val="52"/>
        </w:rPr>
        <w:t>Zakládání potřebných škol pro úředníky (potřebné vzdělání)</w:t>
      </w:r>
    </w:p>
    <w:p w14:paraId="37F0C871" w14:textId="44E3C1DE" w:rsidR="00EA5CB5" w:rsidRPr="00F45462" w:rsidRDefault="00EA5CB5" w:rsidP="00EA5CB5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F45462">
        <w:rPr>
          <w:sz w:val="52"/>
          <w:szCs w:val="52"/>
        </w:rPr>
        <w:t>Zavedení povinné školní docházky (6–12 let)</w:t>
      </w:r>
    </w:p>
    <w:p w14:paraId="204F3391" w14:textId="2009E8C9" w:rsidR="00EA5CB5" w:rsidRPr="00F45462" w:rsidRDefault="00EA5CB5" w:rsidP="00EA5CB5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F45462">
        <w:rPr>
          <w:sz w:val="52"/>
          <w:szCs w:val="52"/>
        </w:rPr>
        <w:t>Nařídila zakládání škol i na venkově</w:t>
      </w:r>
    </w:p>
    <w:p w14:paraId="60C11D9C" w14:textId="3BC62B71" w:rsidR="00F45462" w:rsidRPr="00F45462" w:rsidRDefault="00F45462" w:rsidP="00EA5CB5">
      <w:pPr>
        <w:pStyle w:val="Odstavecseseznamem"/>
        <w:numPr>
          <w:ilvl w:val="0"/>
          <w:numId w:val="2"/>
        </w:numPr>
        <w:rPr>
          <w:sz w:val="52"/>
          <w:szCs w:val="52"/>
        </w:rPr>
      </w:pPr>
      <w:r w:rsidRPr="00F45462">
        <w:rPr>
          <w:sz w:val="52"/>
          <w:szCs w:val="52"/>
        </w:rPr>
        <w:t>Upravila robot</w:t>
      </w:r>
      <w:r w:rsidR="00503FB0">
        <w:rPr>
          <w:sz w:val="52"/>
          <w:szCs w:val="52"/>
        </w:rPr>
        <w:t>u</w:t>
      </w:r>
      <w:r w:rsidRPr="00F45462">
        <w:rPr>
          <w:sz w:val="52"/>
          <w:szCs w:val="52"/>
        </w:rPr>
        <w:t xml:space="preserve"> poddaných (ne více než 3 dny v týdnu)</w:t>
      </w:r>
    </w:p>
    <w:sectPr w:rsidR="00F45462" w:rsidRPr="00F45462" w:rsidSect="00F55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8F5"/>
    <w:multiLevelType w:val="hybridMultilevel"/>
    <w:tmpl w:val="0164A6FA"/>
    <w:lvl w:ilvl="0" w:tplc="2B9AF72C">
      <w:start w:val="18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A7CEB"/>
    <w:multiLevelType w:val="hybridMultilevel"/>
    <w:tmpl w:val="B950ADA4"/>
    <w:lvl w:ilvl="0" w:tplc="9A2AC7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09E6"/>
    <w:multiLevelType w:val="hybridMultilevel"/>
    <w:tmpl w:val="E46EDAAC"/>
    <w:lvl w:ilvl="0" w:tplc="C1F2FD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37076">
    <w:abstractNumId w:val="2"/>
  </w:num>
  <w:num w:numId="2" w16cid:durableId="789740455">
    <w:abstractNumId w:val="0"/>
  </w:num>
  <w:num w:numId="3" w16cid:durableId="1173952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DF"/>
    <w:rsid w:val="00085325"/>
    <w:rsid w:val="00503FB0"/>
    <w:rsid w:val="005A4A8C"/>
    <w:rsid w:val="007D00DF"/>
    <w:rsid w:val="00EA5CB5"/>
    <w:rsid w:val="00F45462"/>
    <w:rsid w:val="00F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5FA9"/>
  <w15:chartTrackingRefBased/>
  <w15:docId w15:val="{A676FC10-8717-41DF-A6B8-4B49CC8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00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00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00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00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00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00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00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00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00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00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00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00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00D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00D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00D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00D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00D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00D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D00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0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00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D00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D00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D00D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D00D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D00D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00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00D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D00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Karbanová Renáta</dc:creator>
  <cp:keywords/>
  <dc:description/>
  <cp:lastModifiedBy>Karbanová Renáta</cp:lastModifiedBy>
  <cp:revision>2</cp:revision>
  <dcterms:created xsi:type="dcterms:W3CDTF">2024-04-25T12:48:00Z</dcterms:created>
  <dcterms:modified xsi:type="dcterms:W3CDTF">2024-04-25T12:48:00Z</dcterms:modified>
</cp:coreProperties>
</file>